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B24" w:rsidRPr="004D3B24" w:rsidRDefault="004D3B24" w:rsidP="004D3B2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D3B24">
        <w:rPr>
          <w:rFonts w:ascii="Arial" w:hAnsi="Arial" w:cs="Arial"/>
          <w:b/>
          <w:bCs/>
          <w:sz w:val="24"/>
          <w:szCs w:val="24"/>
        </w:rPr>
        <w:t xml:space="preserve">Desenvolvimento Neoliberal Nos Andes: Uma Análise Das Experiências Chilena, Colombiana </w:t>
      </w:r>
      <w:r w:rsidRPr="004D3B24">
        <w:rPr>
          <w:rFonts w:ascii="Arial" w:hAnsi="Arial" w:cs="Arial"/>
          <w:b/>
          <w:bCs/>
          <w:sz w:val="24"/>
          <w:szCs w:val="24"/>
        </w:rPr>
        <w:t>e Peruana</w:t>
      </w:r>
    </w:p>
    <w:p w:rsidR="004D3B24" w:rsidRPr="004D3B24" w:rsidRDefault="004D3B24" w:rsidP="004D3B24">
      <w:pPr>
        <w:jc w:val="right"/>
        <w:rPr>
          <w:rFonts w:ascii="Arial" w:hAnsi="Arial" w:cs="Arial"/>
          <w:sz w:val="24"/>
          <w:szCs w:val="24"/>
        </w:rPr>
      </w:pPr>
      <w:r w:rsidRPr="004D3B24">
        <w:rPr>
          <w:rFonts w:ascii="Arial" w:hAnsi="Arial" w:cs="Arial"/>
          <w:sz w:val="24"/>
          <w:szCs w:val="24"/>
        </w:rPr>
        <w:t>Renata Peixoto de Oliveira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4D3B24">
        <w:rPr>
          <w:rFonts w:ascii="Arial" w:hAnsi="Arial" w:cs="Arial"/>
          <w:sz w:val="24"/>
          <w:szCs w:val="24"/>
        </w:rPr>
        <w:t xml:space="preserve"> </w:t>
      </w:r>
    </w:p>
    <w:p w:rsidR="004D3B24" w:rsidRPr="004D3B24" w:rsidRDefault="004D3B24" w:rsidP="004D3B24">
      <w:pPr>
        <w:jc w:val="right"/>
        <w:rPr>
          <w:rFonts w:ascii="Arial" w:hAnsi="Arial" w:cs="Arial"/>
          <w:sz w:val="24"/>
          <w:szCs w:val="24"/>
        </w:rPr>
      </w:pPr>
      <w:r w:rsidRPr="004D3B24">
        <w:rPr>
          <w:rFonts w:ascii="Arial" w:hAnsi="Arial" w:cs="Arial"/>
          <w:sz w:val="24"/>
          <w:szCs w:val="24"/>
        </w:rPr>
        <w:t>Eduarda Santana Johnston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4D3B24">
        <w:rPr>
          <w:rFonts w:ascii="Arial" w:hAnsi="Arial" w:cs="Arial"/>
          <w:sz w:val="24"/>
          <w:szCs w:val="24"/>
        </w:rPr>
        <w:t xml:space="preserve"> </w:t>
      </w:r>
    </w:p>
    <w:p w:rsidR="004D3B24" w:rsidRPr="004D3B24" w:rsidRDefault="004D3B24" w:rsidP="004D3B24">
      <w:pPr>
        <w:jc w:val="both"/>
        <w:rPr>
          <w:rFonts w:ascii="Arial" w:hAnsi="Arial" w:cs="Arial"/>
          <w:sz w:val="24"/>
          <w:szCs w:val="24"/>
        </w:rPr>
      </w:pPr>
      <w:r w:rsidRPr="004D3B24">
        <w:rPr>
          <w:rFonts w:ascii="Arial" w:hAnsi="Arial" w:cs="Arial"/>
          <w:sz w:val="24"/>
          <w:szCs w:val="24"/>
        </w:rPr>
        <w:t xml:space="preserve"> </w:t>
      </w:r>
    </w:p>
    <w:p w:rsidR="004D3B24" w:rsidRPr="004D3B24" w:rsidRDefault="004D3B24" w:rsidP="004D3B24">
      <w:pPr>
        <w:jc w:val="both"/>
        <w:rPr>
          <w:rFonts w:ascii="Arial" w:hAnsi="Arial" w:cs="Arial"/>
          <w:sz w:val="24"/>
          <w:szCs w:val="24"/>
        </w:rPr>
      </w:pPr>
      <w:r w:rsidRPr="004D3B24">
        <w:rPr>
          <w:rFonts w:ascii="Arial" w:hAnsi="Arial" w:cs="Arial"/>
          <w:sz w:val="24"/>
          <w:szCs w:val="24"/>
        </w:rPr>
        <w:t xml:space="preserve"> </w:t>
      </w:r>
    </w:p>
    <w:p w:rsidR="004D3B24" w:rsidRPr="004D3B24" w:rsidRDefault="004D3B24" w:rsidP="004D3B24">
      <w:pPr>
        <w:jc w:val="both"/>
        <w:rPr>
          <w:rFonts w:ascii="Arial" w:hAnsi="Arial" w:cs="Arial"/>
          <w:sz w:val="24"/>
          <w:szCs w:val="24"/>
        </w:rPr>
      </w:pPr>
      <w:r w:rsidRPr="004D3B24">
        <w:rPr>
          <w:rFonts w:ascii="Arial" w:hAnsi="Arial" w:cs="Arial"/>
          <w:sz w:val="24"/>
          <w:szCs w:val="24"/>
        </w:rPr>
        <w:t>Resumo</w:t>
      </w:r>
    </w:p>
    <w:p w:rsidR="004D3B24" w:rsidRPr="004D3B24" w:rsidRDefault="004D3B24" w:rsidP="004D3B24">
      <w:pPr>
        <w:jc w:val="both"/>
        <w:rPr>
          <w:rFonts w:ascii="Arial" w:hAnsi="Arial" w:cs="Arial"/>
          <w:sz w:val="24"/>
          <w:szCs w:val="24"/>
        </w:rPr>
      </w:pPr>
      <w:r w:rsidRPr="004D3B24">
        <w:rPr>
          <w:rFonts w:ascii="Arial" w:hAnsi="Arial" w:cs="Arial"/>
          <w:sz w:val="24"/>
          <w:szCs w:val="24"/>
        </w:rPr>
        <w:t xml:space="preserve">O presente trabalho visa analisar a dimensão do desenvolvimento a partir da escolha feita pela via neoliberal em países andinos como Chile, Colômbia e Peru. Como estas reformas alteraram o papel do Estado na economia e na dimensão dos serviços públicos será um tema central neste debate. Comparativamente, será possível perceber o sentido e a profundidade das reformas neoliberais em diferentes áreas como o setor de telecomunicações ou de transportes e o impacto disso para as economias destes países. Esta discussão preliminar visa fundamentar o debate sobre as principais mudanças em termos macroeconômicos pelas quais passaram os três países analisados desde o retorno da democracia ou abertura do regime. </w:t>
      </w:r>
    </w:p>
    <w:p w:rsidR="004D3B24" w:rsidRPr="004D3B24" w:rsidRDefault="004D3B24" w:rsidP="004D3B24">
      <w:pPr>
        <w:jc w:val="both"/>
        <w:rPr>
          <w:rFonts w:ascii="Arial" w:hAnsi="Arial" w:cs="Arial"/>
          <w:sz w:val="24"/>
          <w:szCs w:val="24"/>
        </w:rPr>
      </w:pPr>
      <w:r w:rsidRPr="004D3B24">
        <w:rPr>
          <w:rFonts w:ascii="Arial" w:hAnsi="Arial" w:cs="Arial"/>
          <w:sz w:val="24"/>
          <w:szCs w:val="24"/>
        </w:rPr>
        <w:t>Palavras-chave: desenvolvimento, neoliberalismo, Estado neoliberal,</w:t>
      </w:r>
      <w:r>
        <w:rPr>
          <w:rFonts w:ascii="Arial" w:hAnsi="Arial" w:cs="Arial"/>
          <w:sz w:val="24"/>
          <w:szCs w:val="24"/>
        </w:rPr>
        <w:t xml:space="preserve"> </w:t>
      </w:r>
      <w:r w:rsidRPr="004D3B24">
        <w:rPr>
          <w:rFonts w:ascii="Arial" w:hAnsi="Arial" w:cs="Arial"/>
          <w:sz w:val="24"/>
          <w:szCs w:val="24"/>
        </w:rPr>
        <w:t>região Andina.</w:t>
      </w:r>
    </w:p>
    <w:p w:rsidR="004D3B24" w:rsidRPr="004D3B24" w:rsidRDefault="004D3B24" w:rsidP="004D3B24">
      <w:pPr>
        <w:jc w:val="both"/>
        <w:rPr>
          <w:rFonts w:ascii="Arial" w:hAnsi="Arial" w:cs="Arial"/>
          <w:sz w:val="24"/>
          <w:szCs w:val="24"/>
          <w:lang w:val="es-419"/>
        </w:rPr>
      </w:pPr>
      <w:r w:rsidRPr="004D3B24">
        <w:rPr>
          <w:rFonts w:ascii="Arial" w:hAnsi="Arial" w:cs="Arial"/>
          <w:sz w:val="24"/>
          <w:szCs w:val="24"/>
          <w:lang w:val="es-419"/>
        </w:rPr>
        <w:t>Resumen</w:t>
      </w:r>
    </w:p>
    <w:p w:rsidR="004D3B24" w:rsidRPr="004D3B24" w:rsidRDefault="004D3B24" w:rsidP="004D3B24">
      <w:pPr>
        <w:jc w:val="both"/>
        <w:rPr>
          <w:rFonts w:ascii="Arial" w:hAnsi="Arial" w:cs="Arial"/>
          <w:sz w:val="24"/>
          <w:szCs w:val="24"/>
          <w:lang w:val="es-419"/>
        </w:rPr>
      </w:pPr>
      <w:r w:rsidRPr="004D3B24">
        <w:rPr>
          <w:rFonts w:ascii="Arial" w:hAnsi="Arial" w:cs="Arial"/>
          <w:sz w:val="24"/>
          <w:szCs w:val="24"/>
          <w:lang w:val="es-419"/>
        </w:rPr>
        <w:t>El objetivo de este trabajo es analizar la dimensión del desarrollo a partir de la elección realizada por la ruta neoliberal en países andinos como Chile, Colombia y Perú. Cómo estas reformas han cambiado el papel del estado en la economía y la dimensión de los servicios públicos será un tema central en este debate. En comparación, será posible comprender el significado y la profundidad de las reformas neoliberales en diferentes áreas, como el sector de las telecomunicaciones o el transporte, y su impacto en sus economías. Esta discusión preliminar apunta a fundamentar el debate sobre los principales cambios macroeconómicos que los tres países experimentaron desde el regreso de la democracia o la apertura del régimen.</w:t>
      </w:r>
    </w:p>
    <w:p w:rsidR="002D37A3" w:rsidRPr="00960957" w:rsidRDefault="004D3B24" w:rsidP="00960957">
      <w:pPr>
        <w:jc w:val="both"/>
        <w:rPr>
          <w:rFonts w:ascii="Arial" w:hAnsi="Arial" w:cs="Arial"/>
          <w:sz w:val="24"/>
          <w:szCs w:val="24"/>
          <w:lang w:val="es-419"/>
        </w:rPr>
      </w:pPr>
      <w:r w:rsidRPr="004D3B24">
        <w:rPr>
          <w:rFonts w:ascii="Arial" w:hAnsi="Arial" w:cs="Arial"/>
          <w:sz w:val="24"/>
          <w:szCs w:val="24"/>
          <w:lang w:val="es-419"/>
        </w:rPr>
        <w:t>Palabras-clave: desarrollo, neoliberalismo, Estado Neoliberal, región Andina</w:t>
      </w:r>
      <w:bookmarkStart w:id="0" w:name="_GoBack"/>
      <w:bookmarkEnd w:id="0"/>
    </w:p>
    <w:sectPr w:rsidR="002D37A3" w:rsidRPr="00960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AB6" w:rsidRDefault="00211AB6" w:rsidP="004D3B24">
      <w:pPr>
        <w:spacing w:after="0" w:line="240" w:lineRule="auto"/>
      </w:pPr>
      <w:r>
        <w:separator/>
      </w:r>
    </w:p>
  </w:endnote>
  <w:endnote w:type="continuationSeparator" w:id="0">
    <w:p w:rsidR="00211AB6" w:rsidRDefault="00211AB6" w:rsidP="004D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AB6" w:rsidRDefault="00211AB6" w:rsidP="004D3B24">
      <w:pPr>
        <w:spacing w:after="0" w:line="240" w:lineRule="auto"/>
      </w:pPr>
      <w:r>
        <w:separator/>
      </w:r>
    </w:p>
  </w:footnote>
  <w:footnote w:type="continuationSeparator" w:id="0">
    <w:p w:rsidR="00211AB6" w:rsidRDefault="00211AB6" w:rsidP="004D3B24">
      <w:pPr>
        <w:spacing w:after="0" w:line="240" w:lineRule="auto"/>
      </w:pPr>
      <w:r>
        <w:continuationSeparator/>
      </w:r>
    </w:p>
  </w:footnote>
  <w:footnote w:id="1">
    <w:p w:rsidR="004D3B24" w:rsidRPr="00E9052C" w:rsidRDefault="004D3B24" w:rsidP="00E9052C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E9052C">
        <w:rPr>
          <w:rFonts w:ascii="Times New Roman" w:hAnsi="Times New Roman" w:cs="Times New Roman"/>
        </w:rPr>
        <w:t>É docente do curso de Relações Internacionais e Integração e atua junto aos programas de pós-graduação PPGPPD e PPGICAL da UNILA. É coordenadora do grupo CESPI-América do Sul</w:t>
      </w:r>
      <w:r w:rsidR="00E9052C">
        <w:rPr>
          <w:rFonts w:ascii="Times New Roman" w:hAnsi="Times New Roman" w:cs="Times New Roman"/>
        </w:rPr>
        <w:t xml:space="preserve"> (CNPQ)</w:t>
      </w:r>
      <w:r w:rsidRPr="00E9052C">
        <w:rPr>
          <w:rFonts w:ascii="Times New Roman" w:hAnsi="Times New Roman" w:cs="Times New Roman"/>
        </w:rPr>
        <w:t xml:space="preserve"> e membro do grupo DALC-ALACIP. Participa da </w:t>
      </w:r>
      <w:proofErr w:type="spellStart"/>
      <w:r w:rsidRPr="00E9052C">
        <w:rPr>
          <w:rFonts w:ascii="Times New Roman" w:hAnsi="Times New Roman" w:cs="Times New Roman"/>
        </w:rPr>
        <w:t>RedeBlac</w:t>
      </w:r>
      <w:proofErr w:type="spellEnd"/>
      <w:r w:rsidRPr="00E9052C">
        <w:rPr>
          <w:rFonts w:ascii="Times New Roman" w:hAnsi="Times New Roman" w:cs="Times New Roman"/>
        </w:rPr>
        <w:t xml:space="preserve"> e do INCT-INEU. Este trabalho é resultante do projeto de pesquisa “Modelos de Desenvolvimento e densidade democrática: um exercício comparativo entre Chile, Peru e Colômbia”. E-mail: renata.oliveira@unila.edu.br</w:t>
      </w:r>
    </w:p>
  </w:footnote>
  <w:footnote w:id="2">
    <w:p w:rsidR="004D3B24" w:rsidRPr="00E9052C" w:rsidRDefault="004D3B24" w:rsidP="00E9052C">
      <w:pPr>
        <w:pStyle w:val="Textodenotaderodap"/>
        <w:jc w:val="both"/>
        <w:rPr>
          <w:rFonts w:ascii="Times New Roman" w:hAnsi="Times New Roman" w:cs="Times New Roman"/>
        </w:rPr>
      </w:pPr>
      <w:r w:rsidRPr="00E9052C">
        <w:rPr>
          <w:rStyle w:val="Refdenotaderodap"/>
          <w:rFonts w:ascii="Times New Roman" w:hAnsi="Times New Roman" w:cs="Times New Roman"/>
        </w:rPr>
        <w:footnoteRef/>
      </w:r>
      <w:r w:rsidRPr="00E9052C">
        <w:rPr>
          <w:rFonts w:ascii="Times New Roman" w:hAnsi="Times New Roman" w:cs="Times New Roman"/>
        </w:rPr>
        <w:t xml:space="preserve"> Eduarda Santana Johnston é discente do curso de Relações Internacionais e Integração e bolsista de Iniciação Científica da UNILA.</w:t>
      </w:r>
      <w:r w:rsidR="00E9052C">
        <w:rPr>
          <w:rFonts w:ascii="Times New Roman" w:hAnsi="Times New Roman" w:cs="Times New Roman"/>
        </w:rPr>
        <w:t xml:space="preserve"> É membro do grupo CESPI-América do Sul (CNPQ)</w:t>
      </w:r>
      <w:r w:rsidRPr="00E9052C">
        <w:rPr>
          <w:rFonts w:ascii="Times New Roman" w:hAnsi="Times New Roman" w:cs="Times New Roman"/>
        </w:rPr>
        <w:t xml:space="preserve"> Este texto é oriundo de suas pesquisas </w:t>
      </w:r>
      <w:r w:rsidR="00E9052C" w:rsidRPr="00E9052C">
        <w:rPr>
          <w:rFonts w:ascii="Times New Roman" w:hAnsi="Times New Roman" w:cs="Times New Roman"/>
        </w:rPr>
        <w:t>do</w:t>
      </w:r>
      <w:r w:rsidRPr="00E9052C">
        <w:rPr>
          <w:rFonts w:ascii="Times New Roman" w:hAnsi="Times New Roman" w:cs="Times New Roman"/>
        </w:rPr>
        <w:t xml:space="preserve"> plano de trabalho </w:t>
      </w:r>
      <w:r w:rsidR="00E9052C" w:rsidRPr="00E9052C">
        <w:rPr>
          <w:rFonts w:ascii="Times New Roman" w:hAnsi="Times New Roman" w:cs="Times New Roman"/>
        </w:rPr>
        <w:t>“</w:t>
      </w:r>
      <w:r w:rsidR="00E9052C" w:rsidRPr="00E9052C">
        <w:rPr>
          <w:rFonts w:ascii="Times New Roman" w:hAnsi="Times New Roman" w:cs="Times New Roman"/>
        </w:rPr>
        <w:t>O desenvolvimento como desafio democrático: um estudo das experiências chilena, peruana e colombiana</w:t>
      </w:r>
      <w:r w:rsidR="00E9052C" w:rsidRPr="00E9052C">
        <w:rPr>
          <w:rFonts w:ascii="Times New Roman" w:hAnsi="Times New Roman" w:cs="Times New Roman"/>
        </w:rPr>
        <w:t>” vinculado ao projeto da docente orientadora.</w:t>
      </w:r>
      <w:r w:rsidR="00E9052C">
        <w:rPr>
          <w:rFonts w:ascii="Times New Roman" w:hAnsi="Times New Roman" w:cs="Times New Roman"/>
        </w:rPr>
        <w:t xml:space="preserve"> E-mail: es.johnston.2017@aluno.edu.br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24"/>
    <w:rsid w:val="00211AB6"/>
    <w:rsid w:val="004D3B24"/>
    <w:rsid w:val="004F5B28"/>
    <w:rsid w:val="00960957"/>
    <w:rsid w:val="00A4352B"/>
    <w:rsid w:val="00E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C3EA"/>
  <w15:chartTrackingRefBased/>
  <w15:docId w15:val="{AE75C1C6-406E-4484-8838-8DC4005D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3B2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3B2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3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C0CF3-2187-41A7-A5D3-CA508770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Oliveira</dc:creator>
  <cp:keywords/>
  <dc:description/>
  <cp:lastModifiedBy>Renata Oliveira</cp:lastModifiedBy>
  <cp:revision>3</cp:revision>
  <dcterms:created xsi:type="dcterms:W3CDTF">2019-07-23T15:39:00Z</dcterms:created>
  <dcterms:modified xsi:type="dcterms:W3CDTF">2019-07-23T16:03:00Z</dcterms:modified>
</cp:coreProperties>
</file>